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A5" w:rsidRDefault="006E47A5" w:rsidP="006E47A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6E47A5" w:rsidRDefault="006E47A5" w:rsidP="006E47A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6E47A5">
        <w:rPr>
          <w:rFonts w:ascii="Times New Roman" w:hAnsi="Times New Roman" w:cs="Times New Roman"/>
          <w:b/>
          <w:sz w:val="28"/>
          <w:szCs w:val="28"/>
          <w:lang w:val="en-US"/>
        </w:rPr>
        <w:t>Fundamentals of Intellectual Property Management</w:t>
      </w:r>
      <w:bookmarkEnd w:id="0"/>
      <w:r>
        <w:rPr>
          <w:rFonts w:ascii="Times New Roman" w:hAnsi="Times New Roman" w:cs="Times New Roman"/>
          <w:b/>
          <w:sz w:val="28"/>
          <w:szCs w:val="28"/>
          <w:lang w:val="en-US"/>
        </w:rPr>
        <w:t>”</w:t>
      </w:r>
    </w:p>
    <w:p w:rsidR="006E47A5" w:rsidRDefault="006E47A5" w:rsidP="006E47A5">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6E47A5" w:rsidRPr="00795B88" w:rsidTr="006E47A5">
        <w:tc>
          <w:tcPr>
            <w:tcW w:w="3358" w:type="dxa"/>
            <w:tcBorders>
              <w:top w:val="single" w:sz="4" w:space="0" w:color="auto"/>
              <w:left w:val="single" w:sz="4" w:space="0" w:color="auto"/>
              <w:bottom w:val="single" w:sz="4" w:space="0" w:color="auto"/>
              <w:right w:val="single" w:sz="4" w:space="0" w:color="auto"/>
            </w:tcBorders>
            <w:hideMark/>
          </w:tcPr>
          <w:p w:rsidR="006E47A5" w:rsidRPr="006E47A5" w:rsidRDefault="006E47A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6E47A5">
              <w:rPr>
                <w:rStyle w:val="a4"/>
                <w:rFonts w:ascii="Times New Roman" w:hAnsi="Times New Roman" w:cs="Times New Roman"/>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6E47A5" w:rsidRPr="006E47A5" w:rsidRDefault="006E47A5" w:rsidP="006E47A5">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eastAsia="en-US" w:bidi="ru-RU"/>
              </w:rPr>
            </w:pPr>
            <w:r w:rsidRPr="006E47A5">
              <w:rPr>
                <w:rFonts w:ascii="Times New Roman" w:hAnsi="Times New Roman" w:cs="Times New Roman"/>
                <w:sz w:val="28"/>
                <w:szCs w:val="28"/>
                <w:lang w:val="en-US"/>
              </w:rPr>
              <w:t>6-05-0113-04 Physical and Mathematical Education (Mathematics and Informatics)</w:t>
            </w:r>
          </w:p>
        </w:tc>
      </w:tr>
      <w:tr w:rsidR="006E47A5" w:rsidTr="006E47A5">
        <w:tc>
          <w:tcPr>
            <w:tcW w:w="3358" w:type="dxa"/>
            <w:tcBorders>
              <w:top w:val="single" w:sz="4" w:space="0" w:color="auto"/>
              <w:left w:val="single" w:sz="4" w:space="0" w:color="auto"/>
              <w:bottom w:val="single" w:sz="4" w:space="0" w:color="auto"/>
              <w:right w:val="single" w:sz="4" w:space="0" w:color="auto"/>
            </w:tcBorders>
            <w:hideMark/>
          </w:tcPr>
          <w:p w:rsidR="006E47A5" w:rsidRDefault="006E47A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6E47A5" w:rsidRDefault="006E47A5" w:rsidP="006E47A5">
            <w:pPr>
              <w:spacing w:after="0" w:line="240" w:lineRule="auto"/>
              <w:jc w:val="both"/>
              <w:rPr>
                <w:rFonts w:ascii="Times New Roman" w:hAnsi="Times New Roman" w:cs="Times New Roman"/>
                <w:sz w:val="28"/>
              </w:rPr>
            </w:pPr>
            <w:r>
              <w:rPr>
                <w:rFonts w:ascii="Times New Roman" w:hAnsi="Times New Roman" w:cs="Times New Roman"/>
                <w:sz w:val="28"/>
              </w:rPr>
              <w:t>2</w:t>
            </w:r>
          </w:p>
        </w:tc>
      </w:tr>
      <w:tr w:rsidR="006E47A5" w:rsidTr="006E47A5">
        <w:tc>
          <w:tcPr>
            <w:tcW w:w="3358" w:type="dxa"/>
            <w:tcBorders>
              <w:top w:val="single" w:sz="4" w:space="0" w:color="auto"/>
              <w:left w:val="single" w:sz="4" w:space="0" w:color="auto"/>
              <w:bottom w:val="single" w:sz="4" w:space="0" w:color="auto"/>
              <w:right w:val="single" w:sz="4" w:space="0" w:color="auto"/>
            </w:tcBorders>
            <w:hideMark/>
          </w:tcPr>
          <w:p w:rsidR="006E47A5" w:rsidRDefault="006E47A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6E47A5" w:rsidRDefault="006E47A5" w:rsidP="006E47A5">
            <w:pPr>
              <w:spacing w:after="0" w:line="240" w:lineRule="auto"/>
              <w:jc w:val="both"/>
              <w:rPr>
                <w:rFonts w:ascii="Times New Roman" w:hAnsi="Times New Roman" w:cs="Times New Roman"/>
                <w:sz w:val="28"/>
              </w:rPr>
            </w:pPr>
            <w:r>
              <w:rPr>
                <w:rFonts w:ascii="Times New Roman" w:hAnsi="Times New Roman" w:cs="Times New Roman"/>
                <w:sz w:val="28"/>
              </w:rPr>
              <w:t>3</w:t>
            </w:r>
          </w:p>
        </w:tc>
      </w:tr>
      <w:tr w:rsidR="006E47A5" w:rsidTr="006E47A5">
        <w:tc>
          <w:tcPr>
            <w:tcW w:w="3358" w:type="dxa"/>
            <w:tcBorders>
              <w:top w:val="single" w:sz="4" w:space="0" w:color="auto"/>
              <w:left w:val="single" w:sz="4" w:space="0" w:color="auto"/>
              <w:bottom w:val="single" w:sz="4" w:space="0" w:color="auto"/>
              <w:right w:val="single" w:sz="4" w:space="0" w:color="auto"/>
            </w:tcBorders>
            <w:hideMark/>
          </w:tcPr>
          <w:p w:rsidR="006E47A5" w:rsidRDefault="006E47A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6E47A5" w:rsidRDefault="006E47A5" w:rsidP="006E47A5">
            <w:pPr>
              <w:spacing w:after="0" w:line="240" w:lineRule="auto"/>
              <w:jc w:val="both"/>
              <w:rPr>
                <w:rFonts w:ascii="Times New Roman" w:hAnsi="Times New Roman" w:cs="Times New Roman"/>
                <w:sz w:val="28"/>
              </w:rPr>
            </w:pPr>
            <w:r>
              <w:rPr>
                <w:rFonts w:ascii="Times New Roman" w:hAnsi="Times New Roman" w:cs="Times New Roman"/>
                <w:sz w:val="28"/>
              </w:rPr>
              <w:t>34</w:t>
            </w:r>
          </w:p>
        </w:tc>
      </w:tr>
      <w:tr w:rsidR="006E47A5" w:rsidTr="006E47A5">
        <w:trPr>
          <w:trHeight w:val="455"/>
        </w:trPr>
        <w:tc>
          <w:tcPr>
            <w:tcW w:w="3358" w:type="dxa"/>
            <w:vMerge w:val="restart"/>
            <w:tcBorders>
              <w:top w:val="single" w:sz="4" w:space="0" w:color="auto"/>
              <w:left w:val="single" w:sz="4" w:space="0" w:color="auto"/>
              <w:bottom w:val="single" w:sz="4" w:space="0" w:color="auto"/>
              <w:right w:val="single" w:sz="4" w:space="0" w:color="auto"/>
            </w:tcBorders>
            <w:hideMark/>
          </w:tcPr>
          <w:p w:rsidR="006E47A5" w:rsidRDefault="006E47A5">
            <w:pPr>
              <w:adjustRightInd w:val="0"/>
              <w:spacing w:after="0" w:line="240" w:lineRule="auto"/>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Lectures</w:t>
            </w:r>
          </w:p>
          <w:p w:rsidR="006E47A5" w:rsidRDefault="006E47A5">
            <w:pPr>
              <w:adjustRightInd w:val="0"/>
              <w:spacing w:after="0" w:line="240" w:lineRule="auto"/>
              <w:rPr>
                <w:rFonts w:ascii="Times New Roman" w:eastAsia="Calibri" w:hAnsi="Times New Roman" w:cs="Times New Roman"/>
                <w:b/>
                <w:color w:val="000000"/>
                <w:sz w:val="28"/>
                <w:szCs w:val="28"/>
                <w:lang w:val="en-US"/>
              </w:rPr>
            </w:pPr>
            <w:r>
              <w:rPr>
                <w:rFonts w:ascii="Times New Roman" w:hAnsi="Times New Roman" w:cs="Times New Roman"/>
                <w:b/>
                <w:color w:val="000000"/>
                <w:sz w:val="28"/>
                <w:szCs w:val="28"/>
                <w:lang w:val="en-US"/>
              </w:rPr>
              <w:t xml:space="preserve">Seminar classes </w:t>
            </w:r>
          </w:p>
          <w:p w:rsidR="006E47A5" w:rsidRDefault="006E47A5">
            <w:pPr>
              <w:adjustRightInd w:val="0"/>
              <w:spacing w:after="0" w:line="240" w:lineRule="auto"/>
              <w:rPr>
                <w:rFonts w:ascii="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Practical classes</w:t>
            </w:r>
          </w:p>
          <w:p w:rsidR="006E47A5" w:rsidRDefault="006E47A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6E47A5" w:rsidRDefault="006E47A5" w:rsidP="006E47A5">
            <w:pPr>
              <w:spacing w:after="0" w:line="240" w:lineRule="auto"/>
              <w:jc w:val="both"/>
              <w:rPr>
                <w:rFonts w:ascii="Times New Roman" w:hAnsi="Times New Roman" w:cs="Times New Roman"/>
                <w:sz w:val="28"/>
              </w:rPr>
            </w:pPr>
            <w:r>
              <w:rPr>
                <w:rFonts w:ascii="Times New Roman" w:hAnsi="Times New Roman" w:cs="Times New Roman"/>
                <w:sz w:val="28"/>
              </w:rPr>
              <w:t>16</w:t>
            </w:r>
          </w:p>
        </w:tc>
      </w:tr>
      <w:tr w:rsidR="006E47A5" w:rsidTr="006E47A5">
        <w:tc>
          <w:tcPr>
            <w:tcW w:w="0" w:type="auto"/>
            <w:vMerge/>
            <w:tcBorders>
              <w:top w:val="single" w:sz="4" w:space="0" w:color="auto"/>
              <w:left w:val="single" w:sz="4" w:space="0" w:color="auto"/>
              <w:bottom w:val="single" w:sz="4" w:space="0" w:color="auto"/>
              <w:right w:val="single" w:sz="4" w:space="0" w:color="auto"/>
            </w:tcBorders>
            <w:vAlign w:val="center"/>
            <w:hideMark/>
          </w:tcPr>
          <w:p w:rsidR="006E47A5" w:rsidRDefault="006E47A5">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6E47A5" w:rsidRDefault="006E47A5" w:rsidP="006E47A5">
            <w:pPr>
              <w:spacing w:after="0" w:line="240" w:lineRule="auto"/>
              <w:jc w:val="both"/>
              <w:rPr>
                <w:rFonts w:ascii="Times New Roman" w:hAnsi="Times New Roman" w:cs="Times New Roman"/>
                <w:sz w:val="28"/>
              </w:rPr>
            </w:pPr>
            <w:r>
              <w:rPr>
                <w:rFonts w:ascii="Times New Roman" w:hAnsi="Times New Roman" w:cs="Times New Roman"/>
                <w:sz w:val="28"/>
              </w:rPr>
              <w:t>-</w:t>
            </w:r>
          </w:p>
        </w:tc>
      </w:tr>
      <w:tr w:rsidR="006E47A5" w:rsidTr="006E47A5">
        <w:tc>
          <w:tcPr>
            <w:tcW w:w="0" w:type="auto"/>
            <w:vMerge/>
            <w:tcBorders>
              <w:top w:val="single" w:sz="4" w:space="0" w:color="auto"/>
              <w:left w:val="single" w:sz="4" w:space="0" w:color="auto"/>
              <w:bottom w:val="single" w:sz="4" w:space="0" w:color="auto"/>
              <w:right w:val="single" w:sz="4" w:space="0" w:color="auto"/>
            </w:tcBorders>
            <w:vAlign w:val="center"/>
            <w:hideMark/>
          </w:tcPr>
          <w:p w:rsidR="006E47A5" w:rsidRDefault="006E47A5">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6E47A5" w:rsidRDefault="006E47A5" w:rsidP="006E47A5">
            <w:pPr>
              <w:spacing w:after="0" w:line="240" w:lineRule="auto"/>
              <w:jc w:val="both"/>
              <w:rPr>
                <w:rFonts w:ascii="Times New Roman" w:hAnsi="Times New Roman" w:cs="Times New Roman"/>
                <w:sz w:val="28"/>
              </w:rPr>
            </w:pPr>
            <w:r>
              <w:rPr>
                <w:rFonts w:ascii="Times New Roman" w:hAnsi="Times New Roman" w:cs="Times New Roman"/>
                <w:sz w:val="28"/>
              </w:rPr>
              <w:t>18</w:t>
            </w:r>
          </w:p>
        </w:tc>
      </w:tr>
      <w:tr w:rsidR="006E47A5" w:rsidTr="006E47A5">
        <w:tc>
          <w:tcPr>
            <w:tcW w:w="0" w:type="auto"/>
            <w:vMerge/>
            <w:tcBorders>
              <w:top w:val="single" w:sz="4" w:space="0" w:color="auto"/>
              <w:left w:val="single" w:sz="4" w:space="0" w:color="auto"/>
              <w:bottom w:val="single" w:sz="4" w:space="0" w:color="auto"/>
              <w:right w:val="single" w:sz="4" w:space="0" w:color="auto"/>
            </w:tcBorders>
            <w:vAlign w:val="center"/>
            <w:hideMark/>
          </w:tcPr>
          <w:p w:rsidR="006E47A5" w:rsidRDefault="006E47A5">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6E47A5" w:rsidRDefault="006E47A5" w:rsidP="006E47A5">
            <w:pPr>
              <w:spacing w:after="0" w:line="240" w:lineRule="auto"/>
              <w:jc w:val="both"/>
              <w:rPr>
                <w:rFonts w:ascii="Times New Roman" w:hAnsi="Times New Roman" w:cs="Times New Roman"/>
                <w:sz w:val="28"/>
              </w:rPr>
            </w:pPr>
            <w:r>
              <w:rPr>
                <w:rFonts w:ascii="Times New Roman" w:hAnsi="Times New Roman" w:cs="Times New Roman"/>
                <w:sz w:val="28"/>
              </w:rPr>
              <w:t>-</w:t>
            </w:r>
          </w:p>
        </w:tc>
      </w:tr>
      <w:tr w:rsidR="006E47A5" w:rsidTr="006E47A5">
        <w:tc>
          <w:tcPr>
            <w:tcW w:w="3358" w:type="dxa"/>
            <w:tcBorders>
              <w:top w:val="single" w:sz="4" w:space="0" w:color="auto"/>
              <w:left w:val="single" w:sz="4" w:space="0" w:color="auto"/>
              <w:bottom w:val="single" w:sz="4" w:space="0" w:color="auto"/>
              <w:right w:val="single" w:sz="4" w:space="0" w:color="auto"/>
            </w:tcBorders>
            <w:hideMark/>
          </w:tcPr>
          <w:p w:rsidR="006E47A5" w:rsidRDefault="006E47A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Form of the current assessment (</w:t>
            </w:r>
            <w:r>
              <w:rPr>
                <w:rFonts w:ascii="Times New Roman" w:hAnsi="Times New Roman" w:cs="Times New Roman"/>
                <w:b/>
                <w:i/>
                <w:color w:val="000000"/>
                <w:sz w:val="28"/>
                <w:szCs w:val="28"/>
                <w:lang w:val="en-US"/>
              </w:rPr>
              <w:t>credit/ graded credit /exam</w:t>
            </w:r>
            <w:r>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6E47A5" w:rsidRPr="006E47A5" w:rsidRDefault="006E47A5" w:rsidP="006E47A5">
            <w:pPr>
              <w:spacing w:after="0" w:line="240" w:lineRule="auto"/>
              <w:jc w:val="both"/>
              <w:rPr>
                <w:rFonts w:ascii="Times New Roman" w:hAnsi="Times New Roman" w:cs="Times New Roman"/>
                <w:sz w:val="28"/>
                <w:lang w:val="en-US"/>
              </w:rPr>
            </w:pPr>
            <w:r>
              <w:rPr>
                <w:rFonts w:ascii="Times New Roman" w:hAnsi="Times New Roman" w:cs="Times New Roman"/>
                <w:sz w:val="28"/>
                <w:lang w:val="en-US"/>
              </w:rPr>
              <w:t>credit</w:t>
            </w:r>
          </w:p>
        </w:tc>
      </w:tr>
      <w:tr w:rsidR="006E47A5" w:rsidTr="006E47A5">
        <w:tc>
          <w:tcPr>
            <w:tcW w:w="3358" w:type="dxa"/>
            <w:tcBorders>
              <w:top w:val="single" w:sz="4" w:space="0" w:color="auto"/>
              <w:left w:val="single" w:sz="4" w:space="0" w:color="auto"/>
              <w:bottom w:val="single" w:sz="4" w:space="0" w:color="auto"/>
              <w:right w:val="single" w:sz="4" w:space="0" w:color="auto"/>
            </w:tcBorders>
            <w:hideMark/>
          </w:tcPr>
          <w:p w:rsidR="006E47A5" w:rsidRDefault="006E47A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6E47A5" w:rsidRDefault="006E47A5" w:rsidP="006E47A5">
            <w:pPr>
              <w:spacing w:after="0" w:line="240" w:lineRule="auto"/>
              <w:jc w:val="both"/>
              <w:rPr>
                <w:rFonts w:ascii="Times New Roman" w:hAnsi="Times New Roman" w:cs="Times New Roman"/>
                <w:sz w:val="28"/>
              </w:rPr>
            </w:pPr>
            <w:r>
              <w:rPr>
                <w:rFonts w:ascii="Times New Roman" w:hAnsi="Times New Roman" w:cs="Times New Roman"/>
                <w:sz w:val="28"/>
              </w:rPr>
              <w:t>-</w:t>
            </w:r>
          </w:p>
        </w:tc>
      </w:tr>
      <w:tr w:rsidR="006E47A5" w:rsidRPr="00795B88" w:rsidTr="006E47A5">
        <w:tc>
          <w:tcPr>
            <w:tcW w:w="3358" w:type="dxa"/>
            <w:tcBorders>
              <w:top w:val="single" w:sz="4" w:space="0" w:color="auto"/>
              <w:left w:val="single" w:sz="4" w:space="0" w:color="auto"/>
              <w:bottom w:val="single" w:sz="4" w:space="0" w:color="auto"/>
              <w:right w:val="single" w:sz="4" w:space="0" w:color="auto"/>
            </w:tcBorders>
            <w:hideMark/>
          </w:tcPr>
          <w:p w:rsidR="006E47A5" w:rsidRDefault="006E47A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6E47A5" w:rsidRPr="006E47A5" w:rsidRDefault="006E47A5" w:rsidP="006E47A5">
            <w:pPr>
              <w:spacing w:after="0" w:line="240" w:lineRule="auto"/>
              <w:ind w:firstLine="454"/>
              <w:jc w:val="both"/>
              <w:rPr>
                <w:rFonts w:ascii="Times New Roman" w:hAnsi="Times New Roman" w:cs="Times New Roman"/>
                <w:b/>
                <w:color w:val="3C4043"/>
                <w:kern w:val="2"/>
                <w:sz w:val="28"/>
                <w:szCs w:val="28"/>
                <w:lang w:val="en-US" w:eastAsia="en-US" w:bidi="ru-RU"/>
              </w:rPr>
            </w:pPr>
            <w:r w:rsidRPr="00795B88">
              <w:rPr>
                <w:rFonts w:ascii="Times New Roman" w:hAnsi="Times New Roman" w:cs="Times New Roman"/>
                <w:sz w:val="28"/>
                <w:lang w:val="en-US"/>
              </w:rPr>
              <w:t>Apply the norms of national and international legislation in the field of intellectual property in the process of creating and implementing rights to intellectual property objects</w:t>
            </w:r>
          </w:p>
        </w:tc>
      </w:tr>
      <w:tr w:rsidR="006E47A5" w:rsidRPr="00795B88" w:rsidTr="006E47A5">
        <w:tc>
          <w:tcPr>
            <w:tcW w:w="9571" w:type="dxa"/>
            <w:gridSpan w:val="2"/>
            <w:tcBorders>
              <w:top w:val="single" w:sz="4" w:space="0" w:color="auto"/>
              <w:left w:val="single" w:sz="4" w:space="0" w:color="auto"/>
              <w:bottom w:val="single" w:sz="4" w:space="0" w:color="auto"/>
              <w:right w:val="single" w:sz="4" w:space="0" w:color="auto"/>
            </w:tcBorders>
            <w:hideMark/>
          </w:tcPr>
          <w:p w:rsidR="006E47A5" w:rsidRDefault="006E47A5">
            <w:pPr>
              <w:adjustRightInd w:val="0"/>
              <w:spacing w:after="0" w:line="240" w:lineRule="auto"/>
              <w:jc w:val="center"/>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Summary of the academic discipline:</w:t>
            </w:r>
          </w:p>
          <w:p w:rsidR="006E47A5" w:rsidRPr="006E47A5" w:rsidRDefault="006E47A5" w:rsidP="006E47A5">
            <w:pPr>
              <w:widowControl w:val="0"/>
              <w:tabs>
                <w:tab w:val="left" w:pos="993"/>
                <w:tab w:val="left" w:pos="1134"/>
              </w:tabs>
              <w:spacing w:after="0" w:line="240" w:lineRule="auto"/>
              <w:ind w:firstLine="709"/>
              <w:jc w:val="both"/>
              <w:rPr>
                <w:rFonts w:ascii="Times New Roman" w:eastAsia="Calibri" w:hAnsi="Times New Roman" w:cs="Times New Roman"/>
                <w:kern w:val="2"/>
                <w:sz w:val="28"/>
                <w:szCs w:val="28"/>
                <w:lang w:val="en-US" w:eastAsia="en-US" w:bidi="ru-RU"/>
              </w:rPr>
            </w:pPr>
            <w:r w:rsidRPr="00795B88">
              <w:rPr>
                <w:rFonts w:ascii="Times New Roman" w:hAnsi="Times New Roman" w:cs="Times New Roman"/>
                <w:sz w:val="28"/>
                <w:szCs w:val="28"/>
                <w:lang w:val="en-US"/>
              </w:rPr>
              <w:t>Fundamentals of Intellectual Property Management is an optional academic discipline, the purpose of which is to develop students’ knowledge and acquire skills in the field of institutional foundations for the functioning of intellectual property in the context of the modernization of national education systems and their use in the socio-economic policy of the Republic of Belarus.</w:t>
            </w:r>
          </w:p>
        </w:tc>
      </w:tr>
    </w:tbl>
    <w:p w:rsidR="006E47A5" w:rsidRDefault="006E47A5" w:rsidP="006E47A5">
      <w:pPr>
        <w:spacing w:after="0" w:line="240" w:lineRule="auto"/>
        <w:rPr>
          <w:rFonts w:ascii="Times New Roman" w:eastAsia="Calibri" w:hAnsi="Times New Roman" w:cs="Times New Roman"/>
          <w:kern w:val="2"/>
          <w:sz w:val="28"/>
          <w:szCs w:val="28"/>
          <w:lang w:val="en-US" w:eastAsia="en-US" w:bidi="ru-RU"/>
        </w:rPr>
      </w:pPr>
    </w:p>
    <w:p w:rsidR="00C63473" w:rsidRPr="006E47A5" w:rsidRDefault="00C63473" w:rsidP="006E47A5">
      <w:pPr>
        <w:spacing w:after="0" w:line="240" w:lineRule="auto"/>
        <w:rPr>
          <w:rFonts w:ascii="Times New Roman" w:hAnsi="Times New Roman" w:cs="Times New Roman"/>
          <w:sz w:val="28"/>
          <w:lang w:val="en-US"/>
        </w:rPr>
      </w:pPr>
    </w:p>
    <w:sectPr w:rsidR="00C63473" w:rsidRPr="006E47A5" w:rsidSect="0056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A5"/>
    <w:rsid w:val="000C61DA"/>
    <w:rsid w:val="001B6938"/>
    <w:rsid w:val="00324623"/>
    <w:rsid w:val="003444AB"/>
    <w:rsid w:val="00392FBB"/>
    <w:rsid w:val="003F4115"/>
    <w:rsid w:val="004A33B2"/>
    <w:rsid w:val="005117A5"/>
    <w:rsid w:val="00564999"/>
    <w:rsid w:val="00570B44"/>
    <w:rsid w:val="0059204B"/>
    <w:rsid w:val="00697B71"/>
    <w:rsid w:val="006E47A5"/>
    <w:rsid w:val="00766FF1"/>
    <w:rsid w:val="00795B88"/>
    <w:rsid w:val="00824641"/>
    <w:rsid w:val="00857C5D"/>
    <w:rsid w:val="008C098E"/>
    <w:rsid w:val="0093346D"/>
    <w:rsid w:val="00961A3F"/>
    <w:rsid w:val="009D24C3"/>
    <w:rsid w:val="00A52DC0"/>
    <w:rsid w:val="00AA7503"/>
    <w:rsid w:val="00B56B18"/>
    <w:rsid w:val="00B9633B"/>
    <w:rsid w:val="00BB35C7"/>
    <w:rsid w:val="00BC44C1"/>
    <w:rsid w:val="00C63473"/>
    <w:rsid w:val="00C95970"/>
    <w:rsid w:val="00DA552E"/>
    <w:rsid w:val="00E0135A"/>
    <w:rsid w:val="00E20BBB"/>
    <w:rsid w:val="00EC1F1A"/>
    <w:rsid w:val="00E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E4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E4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2025-05-25T21:28:00Z</dcterms:created>
  <dcterms:modified xsi:type="dcterms:W3CDTF">2025-05-25T21:28:00Z</dcterms:modified>
</cp:coreProperties>
</file>