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D" w:rsidRDefault="00394E1D" w:rsidP="00394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94E1D" w:rsidRDefault="00394E1D" w:rsidP="00394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394E1D">
        <w:rPr>
          <w:rFonts w:ascii="Times New Roman" w:hAnsi="Times New Roman"/>
          <w:b/>
          <w:sz w:val="28"/>
          <w:szCs w:val="28"/>
          <w:lang w:val="be-BY"/>
        </w:rPr>
        <w:t>Fundamentals of Entrepreneurial Activity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94E1D" w:rsidRDefault="00394E1D" w:rsidP="00394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94E1D" w:rsidTr="00394E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P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 w:rsidRPr="00394E1D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Pr="00394E1D" w:rsidRDefault="00DF547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E1D">
              <w:rPr>
                <w:rFonts w:ascii="Times New Roman" w:hAnsi="Times New Roman"/>
                <w:sz w:val="28"/>
                <w:szCs w:val="28"/>
              </w:rPr>
              <w:t xml:space="preserve">-24 01 03 </w:t>
            </w:r>
            <w:r w:rsidR="00394E1D">
              <w:rPr>
                <w:rFonts w:ascii="Times New Roman" w:hAnsi="Times New Roman"/>
                <w:sz w:val="28"/>
                <w:szCs w:val="28"/>
                <w:lang w:val="en-US"/>
              </w:rPr>
              <w:t>Economic Law</w:t>
            </w:r>
          </w:p>
        </w:tc>
      </w:tr>
      <w:tr w:rsidR="00394E1D" w:rsidTr="00394E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 w:rsidP="002B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4E1D" w:rsidTr="00394E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 w:rsidP="002B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94E1D" w:rsidTr="00394E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 w:rsidP="002B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94E1D" w:rsidTr="00394E1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94E1D" w:rsidRDefault="00394E1D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 w:rsidP="002B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4E1D" w:rsidTr="00394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 w:rsidP="002B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4E1D" w:rsidTr="00394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 w:rsidP="002B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94E1D" w:rsidTr="00394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 w:rsidP="002B5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4E1D" w:rsidTr="00394E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394E1D" w:rsidTr="00394E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P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</w:p>
        </w:tc>
      </w:tr>
      <w:tr w:rsidR="00394E1D" w:rsidRPr="00C708DD" w:rsidTr="00394E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Pr="00394E1D" w:rsidRDefault="00394E1D">
            <w:pPr>
              <w:spacing w:after="0" w:line="240" w:lineRule="auto"/>
              <w:jc w:val="both"/>
              <w:rPr>
                <w:rFonts w:eastAsiaTheme="minorEastAsia"/>
                <w:lang w:val="en-US"/>
              </w:rPr>
            </w:pPr>
            <w:r w:rsidRPr="00394E1D">
              <w:rPr>
                <w:rFonts w:ascii="Times New Roman" w:hAnsi="Times New Roman"/>
                <w:sz w:val="28"/>
                <w:szCs w:val="28"/>
                <w:lang w:val="be-BY"/>
              </w:rPr>
              <w:t>Mastering the optional discipline “Fundamentals of Entrepreneurial Activity” should ensure the formation of specialized competencies: navigating the external entrepreneurial and innovative environment, identifying promising areas of entrepreneurship, making informed decisions when carrying out entrepreneurial activity, and achieving set goals.</w:t>
            </w:r>
          </w:p>
        </w:tc>
      </w:tr>
      <w:tr w:rsidR="00394E1D" w:rsidRPr="00C708DD" w:rsidTr="00394E1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1D" w:rsidRDefault="00394E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94E1D" w:rsidRDefault="00394E1D" w:rsidP="00394E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optional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>Fundamentals of Entrepreneurial Activity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includes work in the following areas: </w:t>
            </w:r>
          </w:p>
          <w:p w:rsidR="00394E1D" w:rsidRDefault="00394E1D" w:rsidP="00394E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study of the essence and characteristics of entrepreneurial activity; </w:t>
            </w:r>
          </w:p>
          <w:p w:rsidR="00394E1D" w:rsidRDefault="00394E1D" w:rsidP="00394E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identification and assessment of entrepreneurial risks; </w:t>
            </w:r>
          </w:p>
          <w:p w:rsidR="00394E1D" w:rsidRDefault="00394E1D" w:rsidP="00394E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analysis of the legal framework for regulating entrepreneurial activity; </w:t>
            </w:r>
          </w:p>
          <w:p w:rsidR="00394E1D" w:rsidRPr="00394E1D" w:rsidRDefault="00394E1D" w:rsidP="00394E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proofErr w:type="gramEnd"/>
            <w:r w:rsidRPr="00394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basics of business organization and its management.</w:t>
            </w:r>
          </w:p>
        </w:tc>
      </w:tr>
    </w:tbl>
    <w:p w:rsidR="00394E1D" w:rsidRPr="00394E1D" w:rsidRDefault="00394E1D" w:rsidP="00394E1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E528F2" w:rsidRPr="00394E1D" w:rsidRDefault="00E528F2">
      <w:pPr>
        <w:rPr>
          <w:lang w:val="en-US"/>
        </w:rPr>
      </w:pPr>
    </w:p>
    <w:sectPr w:rsidR="00E528F2" w:rsidRPr="00394E1D" w:rsidSect="00B1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66025"/>
    <w:rsid w:val="00276A0D"/>
    <w:rsid w:val="003420A6"/>
    <w:rsid w:val="00394E1D"/>
    <w:rsid w:val="00410103"/>
    <w:rsid w:val="005544FC"/>
    <w:rsid w:val="007065E6"/>
    <w:rsid w:val="00814BF6"/>
    <w:rsid w:val="008442F2"/>
    <w:rsid w:val="00892F9A"/>
    <w:rsid w:val="008D2FE0"/>
    <w:rsid w:val="008D7720"/>
    <w:rsid w:val="00901069"/>
    <w:rsid w:val="00B11F2D"/>
    <w:rsid w:val="00C708DD"/>
    <w:rsid w:val="00C8351A"/>
    <w:rsid w:val="00D562E9"/>
    <w:rsid w:val="00D626ED"/>
    <w:rsid w:val="00DF5476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94E1D"/>
    <w:rPr>
      <w:b/>
      <w:bCs/>
    </w:rPr>
  </w:style>
  <w:style w:type="character" w:customStyle="1" w:styleId="rynqvb">
    <w:name w:val="rynqvb"/>
    <w:basedOn w:val="a0"/>
    <w:rsid w:val="00394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94E1D"/>
    <w:rPr>
      <w:b/>
      <w:bCs/>
    </w:rPr>
  </w:style>
  <w:style w:type="character" w:customStyle="1" w:styleId="rynqvb">
    <w:name w:val="rynqvb"/>
    <w:basedOn w:val="a0"/>
    <w:rsid w:val="0039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2025-04-26T09:31:00Z</dcterms:created>
  <dcterms:modified xsi:type="dcterms:W3CDTF">2025-04-26T09:31:00Z</dcterms:modified>
</cp:coreProperties>
</file>