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57" w:rsidRDefault="00535657" w:rsidP="00535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35657" w:rsidRPr="00535657" w:rsidRDefault="00535657" w:rsidP="00535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5657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35657">
        <w:rPr>
          <w:rFonts w:ascii="Times New Roman" w:hAnsi="Times New Roman"/>
          <w:b/>
          <w:sz w:val="28"/>
          <w:szCs w:val="28"/>
          <w:lang w:val="en-US"/>
        </w:rPr>
        <w:t>Teaching computer science at an advanced level</w:t>
      </w:r>
      <w:bookmarkEnd w:id="0"/>
      <w:r w:rsidRPr="00535657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35657" w:rsidRDefault="00535657" w:rsidP="005356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535657" w:rsidRP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3565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5657" w:rsidRDefault="0053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3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35657" w:rsidTr="00535657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535657" w:rsidRDefault="0053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535657" w:rsidRDefault="00535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35657" w:rsidTr="005356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7" w:rsidRDefault="00535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657" w:rsidTr="005356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7" w:rsidRDefault="00535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657" w:rsidTr="005356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57" w:rsidRDefault="00535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229F" w:rsidRDefault="00535657" w:rsidP="0053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2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35657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5657" w:rsidRPr="00FF47B9" w:rsidTr="0053565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Pr="00535657" w:rsidRDefault="00535657" w:rsidP="0053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356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535657">
              <w:rPr>
                <w:rFonts w:ascii="Times New Roman" w:hAnsi="Times New Roman"/>
                <w:sz w:val="28"/>
                <w:szCs w:val="28"/>
                <w:lang w:val="en-US"/>
              </w:rPr>
              <w:t>Teaching computer science at an advanced level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5356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ensure the formation of professional competence: applying methods and technologies for teaching students computer science at an advanced level.</w:t>
            </w:r>
          </w:p>
        </w:tc>
      </w:tr>
      <w:tr w:rsidR="00535657" w:rsidRPr="00FF47B9" w:rsidTr="0053565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57" w:rsidRDefault="005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535657" w:rsidRPr="00535657" w:rsidRDefault="00535657" w:rsidP="0053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53565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The course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“</w:t>
            </w:r>
            <w:r w:rsidRPr="0053565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Teaching Computer Science at an Advanced Leve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”</w:t>
            </w:r>
            <w:r w:rsidRPr="0053565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" is aimed at students' in-depth understanding of the methods, techniques and technologies for teaching students the subject "Computer Science". </w:t>
            </w:r>
            <w:r w:rsidRPr="00FF47B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This course covers in-depth knowledge of developing programs using the C++ language, working with MS Excel, MS Access packages, creating and developing Web applications.</w:t>
            </w:r>
          </w:p>
        </w:tc>
      </w:tr>
    </w:tbl>
    <w:p w:rsidR="00535657" w:rsidRDefault="00535657" w:rsidP="00535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661EB" w:rsidRPr="00535657" w:rsidRDefault="001661EB">
      <w:pPr>
        <w:rPr>
          <w:lang w:val="en-US"/>
        </w:rPr>
      </w:pPr>
    </w:p>
    <w:sectPr w:rsidR="001661EB" w:rsidRPr="00535657" w:rsidSect="0054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2"/>
    <w:rsid w:val="0002728F"/>
    <w:rsid w:val="001661EB"/>
    <w:rsid w:val="00505DF2"/>
    <w:rsid w:val="0053229F"/>
    <w:rsid w:val="00535657"/>
    <w:rsid w:val="00545FB3"/>
    <w:rsid w:val="00B60BA6"/>
    <w:rsid w:val="00E45CC4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9F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657"/>
    <w:rPr>
      <w:b/>
      <w:bCs/>
    </w:rPr>
  </w:style>
  <w:style w:type="character" w:customStyle="1" w:styleId="rynqvb">
    <w:name w:val="rynqvb"/>
    <w:basedOn w:val="a0"/>
    <w:rsid w:val="00535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9F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657"/>
    <w:rPr>
      <w:b/>
      <w:bCs/>
    </w:rPr>
  </w:style>
  <w:style w:type="character" w:customStyle="1" w:styleId="rynqvb">
    <w:name w:val="rynqvb"/>
    <w:basedOn w:val="a0"/>
    <w:rsid w:val="0053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2025-07-24T12:46:00Z</dcterms:created>
  <dcterms:modified xsi:type="dcterms:W3CDTF">2025-07-24T12:46:00Z</dcterms:modified>
</cp:coreProperties>
</file>