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7FF77" w14:textId="77777777" w:rsidR="00177D7F" w:rsidRDefault="00177D7F" w:rsidP="00177D7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52B0500C" w14:textId="1A094D04" w:rsidR="00177D7F" w:rsidRDefault="00177D7F" w:rsidP="00177D7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177D7F">
        <w:rPr>
          <w:rFonts w:ascii="Times New Roman" w:hAnsi="Times New Roman"/>
          <w:b/>
          <w:sz w:val="28"/>
          <w:szCs w:val="28"/>
          <w:lang w:val="en-US"/>
        </w:rPr>
        <w:t>Modern technologies of control in the practice of physical education and sports</w:t>
      </w:r>
      <w:bookmarkEnd w:id="0"/>
      <w:r>
        <w:rPr>
          <w:rFonts w:ascii="Times New Roman" w:hAnsi="Times New Roman"/>
          <w:b/>
          <w:sz w:val="28"/>
          <w:szCs w:val="28"/>
          <w:lang w:val="en-US"/>
        </w:rPr>
        <w:t>”</w:t>
      </w:r>
    </w:p>
    <w:p w14:paraId="50FBB1B4" w14:textId="77777777" w:rsidR="00177D7F" w:rsidRDefault="00177D7F" w:rsidP="00177D7F">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77D7F" w:rsidRPr="00177D7F" w14:paraId="5B95D66E" w14:textId="77777777" w:rsidTr="00177D7F">
        <w:tc>
          <w:tcPr>
            <w:tcW w:w="3227" w:type="dxa"/>
            <w:tcBorders>
              <w:top w:val="single" w:sz="4" w:space="0" w:color="auto"/>
              <w:left w:val="single" w:sz="4" w:space="0" w:color="auto"/>
              <w:bottom w:val="single" w:sz="4" w:space="0" w:color="auto"/>
              <w:right w:val="single" w:sz="4" w:space="0" w:color="auto"/>
            </w:tcBorders>
            <w:hideMark/>
          </w:tcPr>
          <w:p w14:paraId="62DD1BF5" w14:textId="77777777" w:rsidR="00177D7F" w:rsidRPr="00177D7F" w:rsidRDefault="00177D7F">
            <w:pPr>
              <w:spacing w:after="0" w:line="240" w:lineRule="auto"/>
              <w:rPr>
                <w:rFonts w:ascii="Times New Roman" w:eastAsia="Times New Roman" w:hAnsi="Times New Roman"/>
                <w:b/>
                <w:iCs/>
                <w:color w:val="000000"/>
                <w:w w:val="107"/>
                <w:sz w:val="28"/>
                <w:szCs w:val="28"/>
                <w:lang w:val="en-US"/>
              </w:rPr>
            </w:pPr>
            <w:r w:rsidRPr="00177D7F">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5786707A" w14:textId="77777777" w:rsidR="00177D7F" w:rsidRPr="00177D7F" w:rsidRDefault="00177D7F">
            <w:pPr>
              <w:spacing w:after="0" w:line="240" w:lineRule="auto"/>
              <w:rPr>
                <w:rFonts w:ascii="Times New Roman" w:eastAsia="Times New Roman" w:hAnsi="Times New Roman"/>
                <w:sz w:val="28"/>
                <w:szCs w:val="28"/>
                <w:lang w:val="en-US"/>
              </w:rPr>
            </w:pPr>
            <w:r w:rsidRPr="00177D7F">
              <w:rPr>
                <w:rFonts w:ascii="Times New Roman" w:hAnsi="Times New Roman"/>
                <w:bCs/>
                <w:color w:val="000000"/>
                <w:sz w:val="28"/>
                <w:szCs w:val="28"/>
              </w:rPr>
              <w:t>7-06-</w:t>
            </w:r>
            <w:r w:rsidRPr="00177D7F">
              <w:rPr>
                <w:rFonts w:ascii="Times New Roman" w:hAnsi="Times New Roman"/>
                <w:bCs/>
                <w:color w:val="000000"/>
                <w:sz w:val="28"/>
                <w:szCs w:val="28"/>
                <w:lang w:val="en-US"/>
              </w:rPr>
              <w:t>1</w:t>
            </w:r>
            <w:r w:rsidRPr="00177D7F">
              <w:rPr>
                <w:rFonts w:ascii="Times New Roman" w:hAnsi="Times New Roman"/>
                <w:bCs/>
                <w:color w:val="000000"/>
                <w:sz w:val="28"/>
                <w:szCs w:val="28"/>
              </w:rPr>
              <w:t>0</w:t>
            </w:r>
            <w:r w:rsidRPr="00177D7F">
              <w:rPr>
                <w:rFonts w:ascii="Times New Roman" w:hAnsi="Times New Roman"/>
                <w:bCs/>
                <w:color w:val="000000"/>
                <w:sz w:val="28"/>
                <w:szCs w:val="28"/>
                <w:lang w:val="en-US"/>
              </w:rPr>
              <w:t>12</w:t>
            </w:r>
            <w:r w:rsidRPr="00177D7F">
              <w:rPr>
                <w:rFonts w:ascii="Times New Roman" w:hAnsi="Times New Roman"/>
                <w:bCs/>
                <w:color w:val="000000"/>
                <w:sz w:val="28"/>
                <w:szCs w:val="28"/>
              </w:rPr>
              <w:t>-0</w:t>
            </w:r>
            <w:r w:rsidRPr="00177D7F">
              <w:rPr>
                <w:rFonts w:ascii="Times New Roman" w:hAnsi="Times New Roman"/>
                <w:bCs/>
                <w:color w:val="000000"/>
                <w:sz w:val="28"/>
                <w:szCs w:val="28"/>
                <w:lang w:val="en-US"/>
              </w:rPr>
              <w:t>1 Physical Education and Sports</w:t>
            </w:r>
          </w:p>
        </w:tc>
      </w:tr>
      <w:tr w:rsidR="00177D7F" w14:paraId="0C1339F6" w14:textId="77777777" w:rsidTr="00177D7F">
        <w:tc>
          <w:tcPr>
            <w:tcW w:w="3227" w:type="dxa"/>
            <w:tcBorders>
              <w:top w:val="single" w:sz="4" w:space="0" w:color="auto"/>
              <w:left w:val="single" w:sz="4" w:space="0" w:color="auto"/>
              <w:bottom w:val="single" w:sz="4" w:space="0" w:color="auto"/>
              <w:right w:val="single" w:sz="4" w:space="0" w:color="auto"/>
            </w:tcBorders>
            <w:hideMark/>
          </w:tcPr>
          <w:p w14:paraId="1E501932" w14:textId="77777777" w:rsidR="00177D7F" w:rsidRDefault="00177D7F">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01E367D6" w14:textId="33CD0AB1" w:rsidR="00177D7F" w:rsidRPr="00177D7F" w:rsidRDefault="00177D7F">
            <w:pPr>
              <w:widowControl w:val="0"/>
              <w:spacing w:after="0" w:line="240" w:lineRule="auto"/>
              <w:rPr>
                <w:rFonts w:ascii="Times New Roman" w:eastAsia="Times New Roman" w:hAnsi="Times New Roman"/>
                <w:sz w:val="28"/>
                <w:szCs w:val="28"/>
              </w:rPr>
            </w:pPr>
            <w:r w:rsidRPr="00177D7F">
              <w:rPr>
                <w:rFonts w:ascii="Times New Roman" w:hAnsi="Times New Roman"/>
                <w:sz w:val="28"/>
                <w:szCs w:val="28"/>
              </w:rPr>
              <w:t>1</w:t>
            </w:r>
          </w:p>
        </w:tc>
      </w:tr>
      <w:tr w:rsidR="00177D7F" w14:paraId="1E93C357" w14:textId="77777777" w:rsidTr="00177D7F">
        <w:tc>
          <w:tcPr>
            <w:tcW w:w="3227" w:type="dxa"/>
            <w:tcBorders>
              <w:top w:val="single" w:sz="4" w:space="0" w:color="auto"/>
              <w:left w:val="single" w:sz="4" w:space="0" w:color="auto"/>
              <w:bottom w:val="single" w:sz="4" w:space="0" w:color="auto"/>
              <w:right w:val="single" w:sz="4" w:space="0" w:color="auto"/>
            </w:tcBorders>
            <w:hideMark/>
          </w:tcPr>
          <w:p w14:paraId="58A35534" w14:textId="77777777" w:rsidR="00177D7F" w:rsidRDefault="00177D7F">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D089DA0" w14:textId="50053305" w:rsidR="00177D7F" w:rsidRPr="00177D7F" w:rsidRDefault="00177D7F">
            <w:pPr>
              <w:widowControl w:val="0"/>
              <w:spacing w:after="0" w:line="240" w:lineRule="auto"/>
              <w:rPr>
                <w:rFonts w:ascii="Times New Roman" w:eastAsia="Times New Roman" w:hAnsi="Times New Roman"/>
                <w:sz w:val="28"/>
                <w:szCs w:val="28"/>
                <w:lang w:val="en-US"/>
              </w:rPr>
            </w:pPr>
            <w:r w:rsidRPr="00177D7F">
              <w:rPr>
                <w:rFonts w:ascii="Times New Roman" w:hAnsi="Times New Roman"/>
                <w:sz w:val="28"/>
                <w:szCs w:val="28"/>
              </w:rPr>
              <w:t>1</w:t>
            </w:r>
          </w:p>
        </w:tc>
      </w:tr>
      <w:tr w:rsidR="00177D7F" w14:paraId="3F535F14" w14:textId="77777777" w:rsidTr="00177D7F">
        <w:tc>
          <w:tcPr>
            <w:tcW w:w="3227" w:type="dxa"/>
            <w:tcBorders>
              <w:top w:val="single" w:sz="4" w:space="0" w:color="auto"/>
              <w:left w:val="single" w:sz="4" w:space="0" w:color="auto"/>
              <w:bottom w:val="single" w:sz="4" w:space="0" w:color="auto"/>
              <w:right w:val="single" w:sz="4" w:space="0" w:color="auto"/>
            </w:tcBorders>
            <w:hideMark/>
          </w:tcPr>
          <w:p w14:paraId="25B9ADA2" w14:textId="77777777" w:rsidR="00177D7F" w:rsidRDefault="00177D7F">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5F46EF33" w14:textId="2E266092" w:rsidR="00177D7F" w:rsidRPr="00177D7F" w:rsidRDefault="00177D7F">
            <w:pPr>
              <w:widowControl w:val="0"/>
              <w:spacing w:after="0" w:line="240" w:lineRule="auto"/>
              <w:rPr>
                <w:rFonts w:ascii="Times New Roman" w:eastAsia="Times New Roman" w:hAnsi="Times New Roman"/>
                <w:sz w:val="28"/>
                <w:szCs w:val="28"/>
                <w:lang w:val="en-US"/>
              </w:rPr>
            </w:pPr>
            <w:r w:rsidRPr="00177D7F">
              <w:rPr>
                <w:rFonts w:ascii="Times New Roman" w:hAnsi="Times New Roman"/>
                <w:sz w:val="28"/>
                <w:szCs w:val="28"/>
              </w:rPr>
              <w:t>32</w:t>
            </w:r>
          </w:p>
        </w:tc>
      </w:tr>
      <w:tr w:rsidR="00177D7F" w14:paraId="25070074" w14:textId="77777777" w:rsidTr="00177D7F">
        <w:tc>
          <w:tcPr>
            <w:tcW w:w="3227" w:type="dxa"/>
            <w:vMerge w:val="restart"/>
            <w:tcBorders>
              <w:top w:val="single" w:sz="4" w:space="0" w:color="auto"/>
              <w:left w:val="single" w:sz="4" w:space="0" w:color="auto"/>
              <w:bottom w:val="single" w:sz="4" w:space="0" w:color="auto"/>
              <w:right w:val="single" w:sz="4" w:space="0" w:color="auto"/>
            </w:tcBorders>
            <w:hideMark/>
          </w:tcPr>
          <w:p w14:paraId="7C735D26" w14:textId="77777777" w:rsidR="00177D7F" w:rsidRDefault="00177D7F">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Lectures</w:t>
            </w:r>
          </w:p>
          <w:p w14:paraId="70C987AB" w14:textId="77777777" w:rsidR="00177D7F" w:rsidRDefault="00177D7F">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7E66978A" w14:textId="77777777" w:rsidR="00177D7F" w:rsidRDefault="00177D7F">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14:paraId="40D0830B" w14:textId="77777777" w:rsidR="00177D7F" w:rsidRDefault="00177D7F">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A4004DB" w14:textId="4F2FFDFF" w:rsidR="00177D7F" w:rsidRPr="00177D7F" w:rsidRDefault="00177D7F">
            <w:pPr>
              <w:widowControl w:val="0"/>
              <w:spacing w:after="0" w:line="240" w:lineRule="auto"/>
              <w:rPr>
                <w:rFonts w:ascii="Times New Roman" w:eastAsia="Times New Roman" w:hAnsi="Times New Roman"/>
                <w:sz w:val="28"/>
                <w:szCs w:val="28"/>
              </w:rPr>
            </w:pPr>
            <w:r w:rsidRPr="00177D7F">
              <w:rPr>
                <w:rFonts w:ascii="Times New Roman" w:hAnsi="Times New Roman"/>
                <w:sz w:val="28"/>
                <w:szCs w:val="28"/>
              </w:rPr>
              <w:t>16</w:t>
            </w:r>
          </w:p>
        </w:tc>
      </w:tr>
      <w:tr w:rsidR="00177D7F" w14:paraId="76CD24D9" w14:textId="77777777" w:rsidTr="00177D7F">
        <w:tc>
          <w:tcPr>
            <w:tcW w:w="0" w:type="auto"/>
            <w:vMerge/>
            <w:tcBorders>
              <w:top w:val="single" w:sz="4" w:space="0" w:color="auto"/>
              <w:left w:val="single" w:sz="4" w:space="0" w:color="auto"/>
              <w:bottom w:val="single" w:sz="4" w:space="0" w:color="auto"/>
              <w:right w:val="single" w:sz="4" w:space="0" w:color="auto"/>
            </w:tcBorders>
            <w:vAlign w:val="center"/>
            <w:hideMark/>
          </w:tcPr>
          <w:p w14:paraId="18A93324" w14:textId="77777777" w:rsidR="00177D7F" w:rsidRDefault="00177D7F">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E1BAD1E" w14:textId="6F4BC5F0" w:rsidR="00177D7F" w:rsidRPr="00177D7F" w:rsidRDefault="00177D7F">
            <w:pPr>
              <w:widowControl w:val="0"/>
              <w:spacing w:after="0" w:line="240" w:lineRule="auto"/>
              <w:rPr>
                <w:rFonts w:ascii="Times New Roman" w:eastAsia="Times New Roman" w:hAnsi="Times New Roman"/>
                <w:sz w:val="28"/>
                <w:szCs w:val="28"/>
              </w:rPr>
            </w:pPr>
            <w:r w:rsidRPr="00177D7F">
              <w:rPr>
                <w:rFonts w:ascii="Times New Roman" w:hAnsi="Times New Roman"/>
                <w:sz w:val="28"/>
                <w:szCs w:val="28"/>
              </w:rPr>
              <w:t>-</w:t>
            </w:r>
          </w:p>
        </w:tc>
      </w:tr>
      <w:tr w:rsidR="00177D7F" w14:paraId="1A91B929" w14:textId="77777777" w:rsidTr="00177D7F">
        <w:tc>
          <w:tcPr>
            <w:tcW w:w="0" w:type="auto"/>
            <w:vMerge/>
            <w:tcBorders>
              <w:top w:val="single" w:sz="4" w:space="0" w:color="auto"/>
              <w:left w:val="single" w:sz="4" w:space="0" w:color="auto"/>
              <w:bottom w:val="single" w:sz="4" w:space="0" w:color="auto"/>
              <w:right w:val="single" w:sz="4" w:space="0" w:color="auto"/>
            </w:tcBorders>
            <w:vAlign w:val="center"/>
            <w:hideMark/>
          </w:tcPr>
          <w:p w14:paraId="370B8794" w14:textId="77777777" w:rsidR="00177D7F" w:rsidRDefault="00177D7F">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05CFE39" w14:textId="0B705941" w:rsidR="00177D7F" w:rsidRPr="00177D7F" w:rsidRDefault="00177D7F">
            <w:pPr>
              <w:widowControl w:val="0"/>
              <w:spacing w:after="0" w:line="240" w:lineRule="auto"/>
              <w:rPr>
                <w:rFonts w:ascii="Times New Roman" w:eastAsia="Times New Roman" w:hAnsi="Times New Roman"/>
                <w:sz w:val="28"/>
                <w:szCs w:val="28"/>
                <w:lang w:val="en-US"/>
              </w:rPr>
            </w:pPr>
            <w:r w:rsidRPr="00177D7F">
              <w:rPr>
                <w:rFonts w:ascii="Times New Roman" w:hAnsi="Times New Roman"/>
                <w:sz w:val="28"/>
                <w:szCs w:val="28"/>
              </w:rPr>
              <w:t>16</w:t>
            </w:r>
          </w:p>
        </w:tc>
      </w:tr>
      <w:tr w:rsidR="00177D7F" w14:paraId="4CC807E0" w14:textId="77777777" w:rsidTr="00177D7F">
        <w:tc>
          <w:tcPr>
            <w:tcW w:w="0" w:type="auto"/>
            <w:vMerge/>
            <w:tcBorders>
              <w:top w:val="single" w:sz="4" w:space="0" w:color="auto"/>
              <w:left w:val="single" w:sz="4" w:space="0" w:color="auto"/>
              <w:bottom w:val="single" w:sz="4" w:space="0" w:color="auto"/>
              <w:right w:val="single" w:sz="4" w:space="0" w:color="auto"/>
            </w:tcBorders>
            <w:vAlign w:val="center"/>
            <w:hideMark/>
          </w:tcPr>
          <w:p w14:paraId="63791550" w14:textId="77777777" w:rsidR="00177D7F" w:rsidRDefault="00177D7F">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733797A" w14:textId="1D24384B" w:rsidR="00177D7F" w:rsidRPr="00177D7F" w:rsidRDefault="00177D7F">
            <w:pPr>
              <w:widowControl w:val="0"/>
              <w:spacing w:after="0" w:line="240" w:lineRule="auto"/>
              <w:rPr>
                <w:rFonts w:ascii="Times New Roman" w:eastAsia="Times New Roman" w:hAnsi="Times New Roman"/>
                <w:sz w:val="28"/>
                <w:szCs w:val="28"/>
                <w:lang w:val="en-US"/>
              </w:rPr>
            </w:pPr>
            <w:r w:rsidRPr="00177D7F">
              <w:rPr>
                <w:rFonts w:ascii="Times New Roman" w:hAnsi="Times New Roman"/>
                <w:sz w:val="28"/>
                <w:szCs w:val="28"/>
              </w:rPr>
              <w:t>-</w:t>
            </w:r>
          </w:p>
        </w:tc>
      </w:tr>
      <w:tr w:rsidR="00177D7F" w14:paraId="0A28CE0A" w14:textId="77777777" w:rsidTr="00177D7F">
        <w:tc>
          <w:tcPr>
            <w:tcW w:w="3227" w:type="dxa"/>
            <w:tcBorders>
              <w:top w:val="single" w:sz="4" w:space="0" w:color="auto"/>
              <w:left w:val="single" w:sz="4" w:space="0" w:color="auto"/>
              <w:bottom w:val="single" w:sz="4" w:space="0" w:color="auto"/>
              <w:right w:val="single" w:sz="4" w:space="0" w:color="auto"/>
            </w:tcBorders>
            <w:hideMark/>
          </w:tcPr>
          <w:p w14:paraId="30E2EBF3" w14:textId="77777777" w:rsidR="00177D7F" w:rsidRDefault="00177D7F">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0C829F60" w14:textId="696B6730" w:rsidR="00177D7F" w:rsidRDefault="00177D7F">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credit</w:t>
            </w:r>
          </w:p>
        </w:tc>
      </w:tr>
      <w:tr w:rsidR="00177D7F" w14:paraId="5DF27BBD" w14:textId="77777777" w:rsidTr="00177D7F">
        <w:tc>
          <w:tcPr>
            <w:tcW w:w="3227" w:type="dxa"/>
            <w:tcBorders>
              <w:top w:val="single" w:sz="4" w:space="0" w:color="auto"/>
              <w:left w:val="single" w:sz="4" w:space="0" w:color="auto"/>
              <w:bottom w:val="single" w:sz="4" w:space="0" w:color="auto"/>
              <w:right w:val="single" w:sz="4" w:space="0" w:color="auto"/>
            </w:tcBorders>
            <w:hideMark/>
          </w:tcPr>
          <w:p w14:paraId="5A7516E5" w14:textId="77777777" w:rsidR="00177D7F" w:rsidRDefault="00177D7F">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58FC310C" w14:textId="77777777" w:rsidR="00177D7F" w:rsidRDefault="00177D7F">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177D7F" w:rsidRPr="00483D2B" w14:paraId="64EE0AB6" w14:textId="77777777" w:rsidTr="00177D7F">
        <w:tc>
          <w:tcPr>
            <w:tcW w:w="3227" w:type="dxa"/>
            <w:tcBorders>
              <w:top w:val="single" w:sz="4" w:space="0" w:color="auto"/>
              <w:left w:val="single" w:sz="4" w:space="0" w:color="auto"/>
              <w:bottom w:val="single" w:sz="4" w:space="0" w:color="auto"/>
              <w:right w:val="single" w:sz="4" w:space="0" w:color="auto"/>
            </w:tcBorders>
            <w:hideMark/>
          </w:tcPr>
          <w:p w14:paraId="3A81EE75" w14:textId="77777777" w:rsidR="00177D7F" w:rsidRDefault="00177D7F">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5A5CE74" w14:textId="45E2A4AD" w:rsidR="00177D7F" w:rsidRDefault="00177D7F">
            <w:pPr>
              <w:spacing w:after="0" w:line="240" w:lineRule="auto"/>
              <w:ind w:right="-2"/>
              <w:jc w:val="both"/>
              <w:rPr>
                <w:rFonts w:ascii="Times New Roman" w:eastAsia="Times New Roman" w:hAnsi="Times New Roman"/>
                <w:sz w:val="28"/>
                <w:szCs w:val="28"/>
                <w:lang w:val="en-US"/>
              </w:rPr>
            </w:pPr>
            <w:r w:rsidRPr="00177D7F">
              <w:rPr>
                <w:rFonts w:ascii="Times New Roman" w:hAnsi="Times New Roman"/>
                <w:sz w:val="28"/>
                <w:szCs w:val="28"/>
                <w:lang w:val="en-US"/>
              </w:rPr>
              <w:t xml:space="preserve">Identify and analyze significant scientific and practical problems in the professional sphere of physical education and sports in accordance with modern trends in its development. Search, analyze and systematize scientific information in the sphere of physical education and sports, determine the goals and objectives of scientific </w:t>
            </w:r>
            <w:proofErr w:type="gramStart"/>
            <w:r w:rsidRPr="00177D7F">
              <w:rPr>
                <w:rFonts w:ascii="Times New Roman" w:hAnsi="Times New Roman"/>
                <w:sz w:val="28"/>
                <w:szCs w:val="28"/>
                <w:lang w:val="en-US"/>
              </w:rPr>
              <w:t>research,</w:t>
            </w:r>
            <w:proofErr w:type="gramEnd"/>
            <w:r w:rsidRPr="00177D7F">
              <w:rPr>
                <w:rFonts w:ascii="Times New Roman" w:hAnsi="Times New Roman"/>
                <w:sz w:val="28"/>
                <w:szCs w:val="28"/>
                <w:lang w:val="en-US"/>
              </w:rPr>
              <w:t xml:space="preserve"> choose the best ways to solve them in practice.</w:t>
            </w:r>
          </w:p>
        </w:tc>
      </w:tr>
      <w:tr w:rsidR="00177D7F" w:rsidRPr="00483D2B" w14:paraId="58939674" w14:textId="77777777" w:rsidTr="00177D7F">
        <w:tc>
          <w:tcPr>
            <w:tcW w:w="9570" w:type="dxa"/>
            <w:gridSpan w:val="2"/>
            <w:tcBorders>
              <w:top w:val="single" w:sz="4" w:space="0" w:color="auto"/>
              <w:left w:val="single" w:sz="4" w:space="0" w:color="auto"/>
              <w:bottom w:val="single" w:sz="4" w:space="0" w:color="auto"/>
              <w:right w:val="single" w:sz="4" w:space="0" w:color="auto"/>
            </w:tcBorders>
            <w:hideMark/>
          </w:tcPr>
          <w:p w14:paraId="1B1DC867" w14:textId="77777777" w:rsidR="00177D7F" w:rsidRDefault="00177D7F">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59BC186B" w14:textId="77777777" w:rsidR="00177D7F" w:rsidRPr="00177D7F" w:rsidRDefault="00177D7F" w:rsidP="00177D7F">
            <w:pPr>
              <w:autoSpaceDE w:val="0"/>
              <w:autoSpaceDN w:val="0"/>
              <w:adjustRightInd w:val="0"/>
              <w:spacing w:after="0" w:line="240" w:lineRule="auto"/>
              <w:ind w:firstLine="709"/>
              <w:jc w:val="both"/>
              <w:rPr>
                <w:rFonts w:ascii="Times New Roman" w:hAnsi="Times New Roman"/>
                <w:sz w:val="28"/>
                <w:szCs w:val="28"/>
                <w:lang w:val="en-US"/>
              </w:rPr>
            </w:pPr>
            <w:r w:rsidRPr="00177D7F">
              <w:rPr>
                <w:rFonts w:ascii="Times New Roman" w:hAnsi="Times New Roman"/>
                <w:sz w:val="28"/>
                <w:szCs w:val="28"/>
                <w:lang w:val="en-US"/>
              </w:rPr>
              <w:t>The academic discipline "Modern technologies of control in the practice of physical education and sports" refers to the cycle of disciplines "Component of the institution of higher education", disclosed in the module "General theory and practical aspects of physical education and sports".</w:t>
            </w:r>
          </w:p>
          <w:p w14:paraId="20019B03" w14:textId="77777777" w:rsidR="00177D7F" w:rsidRPr="00177D7F" w:rsidRDefault="00177D7F" w:rsidP="00177D7F">
            <w:pPr>
              <w:autoSpaceDE w:val="0"/>
              <w:autoSpaceDN w:val="0"/>
              <w:adjustRightInd w:val="0"/>
              <w:spacing w:after="0" w:line="240" w:lineRule="auto"/>
              <w:ind w:firstLine="709"/>
              <w:jc w:val="both"/>
              <w:rPr>
                <w:rFonts w:ascii="Times New Roman" w:hAnsi="Times New Roman"/>
                <w:sz w:val="28"/>
                <w:szCs w:val="28"/>
                <w:lang w:val="en-US"/>
              </w:rPr>
            </w:pPr>
            <w:r w:rsidRPr="00177D7F">
              <w:rPr>
                <w:rFonts w:ascii="Times New Roman" w:hAnsi="Times New Roman"/>
                <w:sz w:val="28"/>
                <w:szCs w:val="28"/>
                <w:lang w:val="en-US"/>
              </w:rPr>
              <w:t>Studying the discipline contributes to the formation of students' advanced knowledge of the methods of complex control of athlete training. As a result of studying this course, the future specialist in physical education should master practical skills in using methods of control of athlete training and their application in scientific and pedagogical activities.</w:t>
            </w:r>
          </w:p>
          <w:p w14:paraId="2E38EAC7" w14:textId="78A48945" w:rsidR="00177D7F" w:rsidRDefault="00177D7F" w:rsidP="00177D7F">
            <w:pPr>
              <w:autoSpaceDE w:val="0"/>
              <w:autoSpaceDN w:val="0"/>
              <w:adjustRightInd w:val="0"/>
              <w:spacing w:after="0" w:line="240" w:lineRule="auto"/>
              <w:ind w:firstLine="709"/>
              <w:jc w:val="both"/>
              <w:rPr>
                <w:rFonts w:ascii="Times New Roman" w:eastAsia="Times New Roman" w:hAnsi="Times New Roman"/>
                <w:sz w:val="28"/>
                <w:szCs w:val="28"/>
                <w:lang w:val="en-US"/>
              </w:rPr>
            </w:pPr>
            <w:r w:rsidRPr="00177D7F">
              <w:rPr>
                <w:rFonts w:ascii="Times New Roman" w:hAnsi="Times New Roman"/>
                <w:sz w:val="28"/>
                <w:szCs w:val="28"/>
                <w:lang w:val="en-US"/>
              </w:rPr>
              <w:t>The purpose of the discipline is to form advanced knowledge in graduate students in the field of managing the process of training (functional, technical and tactical, psychological) of an athlete based on the use of innovative methods of control of sports training.</w:t>
            </w:r>
          </w:p>
        </w:tc>
      </w:tr>
    </w:tbl>
    <w:p w14:paraId="30FFC8E4" w14:textId="77777777" w:rsidR="00177D7F" w:rsidRDefault="00177D7F" w:rsidP="00177D7F">
      <w:pPr>
        <w:spacing w:after="0" w:line="240" w:lineRule="auto"/>
        <w:rPr>
          <w:rFonts w:ascii="Times New Roman" w:eastAsia="Times New Roman" w:hAnsi="Times New Roman" w:cstheme="minorBidi"/>
          <w:b/>
          <w:sz w:val="28"/>
          <w:szCs w:val="28"/>
          <w:lang w:val="en-US"/>
        </w:rPr>
      </w:pPr>
    </w:p>
    <w:p w14:paraId="6D54211D" w14:textId="77777777" w:rsidR="00552F92" w:rsidRPr="00177D7F" w:rsidRDefault="00552F92" w:rsidP="00177D7F">
      <w:pPr>
        <w:spacing w:line="240" w:lineRule="auto"/>
        <w:rPr>
          <w:rFonts w:ascii="Times New Roman" w:hAnsi="Times New Roman"/>
          <w:sz w:val="26"/>
          <w:szCs w:val="26"/>
          <w:lang w:val="en-US"/>
        </w:rPr>
      </w:pPr>
    </w:p>
    <w:sectPr w:rsidR="00552F92" w:rsidRPr="00177D7F"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C2401"/>
    <w:rsid w:val="000E609C"/>
    <w:rsid w:val="00177D7F"/>
    <w:rsid w:val="002207AF"/>
    <w:rsid w:val="002C19B0"/>
    <w:rsid w:val="003C0FD6"/>
    <w:rsid w:val="003C4143"/>
    <w:rsid w:val="00405AFB"/>
    <w:rsid w:val="00483D2B"/>
    <w:rsid w:val="004B5358"/>
    <w:rsid w:val="00552F92"/>
    <w:rsid w:val="00566DE6"/>
    <w:rsid w:val="005B6758"/>
    <w:rsid w:val="005B6F99"/>
    <w:rsid w:val="005F709B"/>
    <w:rsid w:val="00617754"/>
    <w:rsid w:val="00666BA2"/>
    <w:rsid w:val="00672BC6"/>
    <w:rsid w:val="00712756"/>
    <w:rsid w:val="00800320"/>
    <w:rsid w:val="00812B03"/>
    <w:rsid w:val="00842BD8"/>
    <w:rsid w:val="008634D2"/>
    <w:rsid w:val="008C02A4"/>
    <w:rsid w:val="008F6002"/>
    <w:rsid w:val="00907ADE"/>
    <w:rsid w:val="00955583"/>
    <w:rsid w:val="009A31E5"/>
    <w:rsid w:val="009D25C0"/>
    <w:rsid w:val="00A10259"/>
    <w:rsid w:val="00A70C0F"/>
    <w:rsid w:val="00AD06F9"/>
    <w:rsid w:val="00AD0EF4"/>
    <w:rsid w:val="00AF60E2"/>
    <w:rsid w:val="00B327AE"/>
    <w:rsid w:val="00B66196"/>
    <w:rsid w:val="00BA360F"/>
    <w:rsid w:val="00C05B0F"/>
    <w:rsid w:val="00C94A40"/>
    <w:rsid w:val="00CA2151"/>
    <w:rsid w:val="00D31F09"/>
    <w:rsid w:val="00DA30E9"/>
    <w:rsid w:val="00DB1FFD"/>
    <w:rsid w:val="00DC6DB2"/>
    <w:rsid w:val="00E675CE"/>
    <w:rsid w:val="00E962BC"/>
    <w:rsid w:val="00F0359D"/>
    <w:rsid w:val="00F25F09"/>
    <w:rsid w:val="00F750F5"/>
    <w:rsid w:val="00F836E3"/>
    <w:rsid w:val="00FF4EAF"/>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77D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77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9707">
      <w:bodyDiv w:val="1"/>
      <w:marLeft w:val="0"/>
      <w:marRight w:val="0"/>
      <w:marTop w:val="0"/>
      <w:marBottom w:val="0"/>
      <w:divBdr>
        <w:top w:val="none" w:sz="0" w:space="0" w:color="auto"/>
        <w:left w:val="none" w:sz="0" w:space="0" w:color="auto"/>
        <w:bottom w:val="none" w:sz="0" w:space="0" w:color="auto"/>
        <w:right w:val="none" w:sz="0" w:space="0" w:color="auto"/>
      </w:divBdr>
    </w:div>
    <w:div w:id="15687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2025-05-27T18:39:00Z</dcterms:created>
  <dcterms:modified xsi:type="dcterms:W3CDTF">2025-05-27T18:39:00Z</dcterms:modified>
</cp:coreProperties>
</file>