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BA4" w:rsidRPr="000C0BA4" w:rsidRDefault="000C0BA4" w:rsidP="00075B7D">
      <w:pPr>
        <w:jc w:val="both"/>
        <w:rPr>
          <w:b/>
        </w:rPr>
      </w:pPr>
      <w:bookmarkStart w:id="0" w:name="_GoBack"/>
      <w:r w:rsidRPr="000C0BA4">
        <w:rPr>
          <w:b/>
        </w:rPr>
        <w:t>ПОСТАНОВЛЕНИЕ СОВЕТА МИНИСТРОВ РЕСПУБЛИКИ БЕЛАРУСЬ</w:t>
      </w:r>
    </w:p>
    <w:p w:rsidR="000C0BA4" w:rsidRPr="000C0BA4" w:rsidRDefault="000C0BA4" w:rsidP="00075B7D">
      <w:pPr>
        <w:jc w:val="both"/>
        <w:rPr>
          <w:b/>
        </w:rPr>
      </w:pPr>
      <w:r w:rsidRPr="000C0BA4">
        <w:rPr>
          <w:b/>
        </w:rPr>
        <w:t>28 октября 2011 г. N 1451</w:t>
      </w:r>
    </w:p>
    <w:p w:rsidR="000C0BA4" w:rsidRPr="000C0BA4" w:rsidRDefault="000C0BA4" w:rsidP="00075B7D">
      <w:pPr>
        <w:jc w:val="both"/>
        <w:rPr>
          <w:b/>
        </w:rPr>
      </w:pPr>
      <w:r w:rsidRPr="000C0BA4">
        <w:rPr>
          <w:b/>
        </w:rPr>
        <w:t>О ВОЗМЕЩЕНИИ РАСХОДОВ ПО НАЙМУ ЖИЛЬЯ ИНОГОРОДНИМ ОБУЧАЮЩИМСЯ</w:t>
      </w:r>
    </w:p>
    <w:p w:rsidR="000C0BA4" w:rsidRDefault="000C0BA4" w:rsidP="00075B7D">
      <w:pPr>
        <w:jc w:val="both"/>
      </w:pPr>
    </w:p>
    <w:p w:rsidR="000C0BA4" w:rsidRDefault="000C0BA4" w:rsidP="00075B7D">
      <w:pPr>
        <w:jc w:val="both"/>
      </w:pPr>
      <w:r>
        <w:t xml:space="preserve">    В соответствии с пунктом 5 статьи 44 Кодекса Республики Беларусь об образовании Совет Министров Республики Беларусь ПОСТАНОВЛЯЕТ: </w:t>
      </w:r>
    </w:p>
    <w:p w:rsidR="000C0BA4" w:rsidRDefault="000C0BA4" w:rsidP="00075B7D">
      <w:pPr>
        <w:jc w:val="both"/>
      </w:pPr>
      <w:r>
        <w:t xml:space="preserve"> 1. Установить, что возмещение расходов по найму жилья в случае необеспечения местом для проживания в общежитии иногородних учащихся и студентов, получающих образование в дневной форме получения образования за счет средств республиканского и (или) местных бюджетов, осуществляется ежемесячно в следующих размерах: </w:t>
      </w:r>
    </w:p>
    <w:p w:rsidR="000C0BA4" w:rsidRDefault="000C0BA4" w:rsidP="00075B7D">
      <w:pPr>
        <w:jc w:val="both"/>
      </w:pPr>
      <w:r>
        <w:t xml:space="preserve"> в г. Минске - 3 базовые величины; </w:t>
      </w:r>
    </w:p>
    <w:p w:rsidR="000C0BA4" w:rsidRDefault="000C0BA4" w:rsidP="00075B7D">
      <w:pPr>
        <w:jc w:val="both"/>
      </w:pPr>
      <w:r>
        <w:t xml:space="preserve"> в других населенных пунктах - 2 базовые величины. </w:t>
      </w:r>
    </w:p>
    <w:p w:rsidR="000C0BA4" w:rsidRDefault="000C0BA4" w:rsidP="00075B7D">
      <w:pPr>
        <w:jc w:val="both"/>
      </w:pPr>
      <w:r>
        <w:t xml:space="preserve"> 2. Утвердить прилагаемое Положение о порядке возмещения расходов по найму жилья иногородним учащимся и студентам, получающим образование в дневной форме получения образования за счет средств республиканского и (или) местных бюджетов, в случае необеспечения их местом для проживания в общежитии. </w:t>
      </w:r>
    </w:p>
    <w:p w:rsidR="00A26609" w:rsidRDefault="000C0BA4" w:rsidP="00075B7D">
      <w:pPr>
        <w:jc w:val="both"/>
      </w:pPr>
      <w:r>
        <w:t xml:space="preserve"> 3. Настоящее постановление вступает в силу после его официального опубликования.</w:t>
      </w:r>
    </w:p>
    <w:p w:rsidR="00F80CE1" w:rsidRDefault="00F80CE1" w:rsidP="00075B7D">
      <w:pPr>
        <w:jc w:val="both"/>
      </w:pPr>
    </w:p>
    <w:p w:rsidR="00F80CE1" w:rsidRPr="00F80CE1" w:rsidRDefault="00F80CE1" w:rsidP="00075B7D">
      <w:pPr>
        <w:jc w:val="both"/>
        <w:rPr>
          <w:b/>
        </w:rPr>
      </w:pPr>
      <w:r w:rsidRPr="00F80CE1">
        <w:rPr>
          <w:b/>
        </w:rPr>
        <w:t>ПОЛОЖЕНИЕ</w:t>
      </w:r>
    </w:p>
    <w:p w:rsidR="00F80CE1" w:rsidRPr="00F80CE1" w:rsidRDefault="00F80CE1" w:rsidP="00075B7D">
      <w:pPr>
        <w:jc w:val="both"/>
        <w:rPr>
          <w:b/>
        </w:rPr>
      </w:pPr>
      <w:r w:rsidRPr="00F80CE1">
        <w:rPr>
          <w:b/>
        </w:rPr>
        <w:t>О ПОРЯДКЕ ВОЗМЕЩЕНИЯ РАСХОДОВ ПО НАЙМУ ЖИЛЬЯ ИНОГОРОДНИМ УЧАЩИМСЯ И СТУДЕНТАМ, ПОЛУЧАЮЩИМ ОБРАЗОВАНИЕ В ДНЕВНОЙ ФОРМЕ ПОЛУЧЕНИЯ ОБРАЗОВАНИЯ ЗА СЧЕТ СРЕДСТВ РЕСПУБЛИКАНСКОГО И (ИЛИ) МЕСТНЫХ БЮДЖЕТОВ, В СЛУЧАЕ НЕОБЕСПЕЧЕНИЯ ИХ МЕСТОМ ДЛЯ ПРОЖИВАНИЯ В ОБЩЕЖИТИИ</w:t>
      </w:r>
    </w:p>
    <w:p w:rsidR="00F80CE1" w:rsidRDefault="00F80CE1" w:rsidP="00075B7D">
      <w:pPr>
        <w:jc w:val="both"/>
      </w:pPr>
    </w:p>
    <w:p w:rsidR="00F80CE1" w:rsidRDefault="00F80CE1" w:rsidP="00075B7D">
      <w:pPr>
        <w:jc w:val="both"/>
      </w:pPr>
      <w:r>
        <w:t xml:space="preserve"> 1. Настоящим Положением устанавливается порядок возмещения расходов по найму жилья иногородним учащимся и студентам, получающим образование в дневной форме получения образования за счет средств республиканского и (или) местных бюджетов (далее - обучающиеся), в случае необеспечения их местом для проживания в общежитии. </w:t>
      </w:r>
    </w:p>
    <w:p w:rsidR="00F80CE1" w:rsidRDefault="00F80CE1" w:rsidP="00075B7D">
      <w:pPr>
        <w:jc w:val="both"/>
      </w:pPr>
      <w:r>
        <w:t xml:space="preserve"> 2. Право на возмещение расходов по найму жилья имеют обучающиеся, состоящие на учете граждан, желающих получить жилое помещение в общежитии, и не обеспеченные местом для проживания в общежитии, если среднедушевой доход их семьи не превышает 200 процентов наибольшей величины бюджета прожиточного минимума в среднем на душу населения, утвержденного Правительством Республики Беларусь за два последних квартала. </w:t>
      </w:r>
    </w:p>
    <w:p w:rsidR="00F80CE1" w:rsidRDefault="00F80CE1" w:rsidP="00075B7D">
      <w:pPr>
        <w:jc w:val="both"/>
      </w:pPr>
      <w:r>
        <w:t xml:space="preserve"> Среднедушевой доход семьи обучающегося исчисляется за двенадцать месяцев, предшествующих месяцу обращения за возмещением расходов по найму жилья, и определяется путем деле</w:t>
      </w:r>
      <w:r>
        <w:lastRenderedPageBreak/>
        <w:t xml:space="preserve">ния совокупного дохода всех членов семьи за расчетный период на число месяцев в этом периоде и на количество членов семьи, учтенных в ее составе. </w:t>
      </w:r>
    </w:p>
    <w:p w:rsidR="00F80CE1" w:rsidRDefault="00F80CE1" w:rsidP="00075B7D">
      <w:pPr>
        <w:jc w:val="both"/>
      </w:pPr>
      <w:r>
        <w:t xml:space="preserve"> Учет доходов для определения совокупного дохода всех членов семьи обучающегося осуществляется в соответствии с Инструкцией о порядке исчисления совокупного дохода на члена семьи при назначении пособий на детей старше 3 лет, утвержденной постановлением Министерства труда и социальной защиты Республики Беларусь и Министерства финансов Республики Беларусь от 28 марта 2008 г. N 58/47 (Национальный реестр правовых актов Республики Беларусь, 2008 г., N 133, 8/18846). </w:t>
      </w:r>
    </w:p>
    <w:p w:rsidR="00F80CE1" w:rsidRDefault="00F80CE1" w:rsidP="00075B7D">
      <w:pPr>
        <w:jc w:val="both"/>
      </w:pPr>
      <w:r>
        <w:t xml:space="preserve"> Для целей настоящего Положения при определении среднедушевого дохода семьи обучающегося в составе его семьи учитываются: </w:t>
      </w:r>
    </w:p>
    <w:p w:rsidR="00F80CE1" w:rsidRDefault="00F80CE1" w:rsidP="00075B7D">
      <w:pPr>
        <w:jc w:val="both"/>
      </w:pPr>
      <w:r>
        <w:t xml:space="preserve"> </w:t>
      </w:r>
      <w:proofErr w:type="gramStart"/>
      <w:r>
        <w:t>мать</w:t>
      </w:r>
      <w:proofErr w:type="gramEnd"/>
      <w:r>
        <w:t xml:space="preserve"> и отец, находящиеся на их иждивении дети, не достигшие 18 лет или старше этого возраста, получающие общее среднее, специальное, профессионально-техническое, среднее специальное и высшее образование в дневной форме получения образования (далее - дети), а также инвалиды с детства I и II группы, получающие социальные пенсии, - для обучающегося, не состоящего в браке; </w:t>
      </w:r>
    </w:p>
    <w:p w:rsidR="00F80CE1" w:rsidRDefault="00F80CE1" w:rsidP="00075B7D">
      <w:pPr>
        <w:jc w:val="both"/>
      </w:pPr>
      <w:r>
        <w:t xml:space="preserve"> </w:t>
      </w:r>
      <w:proofErr w:type="gramStart"/>
      <w:r>
        <w:t>жена</w:t>
      </w:r>
      <w:proofErr w:type="gramEnd"/>
      <w:r>
        <w:t xml:space="preserve"> (муж) обучающегося, находящиеся на их иждивении дети, а также инвалиды с детства I и II группы, получающие социальные пенсии, - для обучающегося, состоящего в браке; </w:t>
      </w:r>
    </w:p>
    <w:p w:rsidR="00F80CE1" w:rsidRDefault="00F80CE1" w:rsidP="00075B7D">
      <w:pPr>
        <w:jc w:val="both"/>
      </w:pPr>
      <w:r>
        <w:t xml:space="preserve"> </w:t>
      </w:r>
      <w:proofErr w:type="gramStart"/>
      <w:r>
        <w:t>дети</w:t>
      </w:r>
      <w:proofErr w:type="gramEnd"/>
      <w:r>
        <w:t xml:space="preserve">, находящиеся на иждивении обучающегося, а также инвалиды с детства I и II группы, получающие социальные пенсии, - для обучающегося, не состоящего в браке и имеющего детей. </w:t>
      </w:r>
    </w:p>
    <w:p w:rsidR="00F80CE1" w:rsidRDefault="00F80CE1" w:rsidP="00075B7D">
      <w:pPr>
        <w:jc w:val="both"/>
      </w:pPr>
      <w:r>
        <w:t xml:space="preserve"> 3. Решение о возмещении расходов по найму жилья обучающемуся принимается постоянно действующей комиссией по возмещению расходов по найму жилья (далее - комиссия), создаваемой в учреждении образования. Комиссию возглавляет руководитель учреждения образования (председатель комиссии). Состав и порядок работы комиссии определяются руководителем учреждения образования. </w:t>
      </w:r>
    </w:p>
    <w:p w:rsidR="00F80CE1" w:rsidRDefault="00F80CE1" w:rsidP="00075B7D">
      <w:pPr>
        <w:jc w:val="both"/>
      </w:pPr>
      <w:r>
        <w:t xml:space="preserve"> 4. Для возмещения расходов по найму жилья обучающийся подает в комиссию заявление о возмещении расходов (далее - заявление) с приложением: </w:t>
      </w:r>
    </w:p>
    <w:p w:rsidR="00F80CE1" w:rsidRDefault="00F80CE1" w:rsidP="00075B7D">
      <w:pPr>
        <w:jc w:val="both"/>
      </w:pPr>
      <w:r>
        <w:t xml:space="preserve"> документов о полученных доходах каждого члена семьи обучающегося за двенадцать месяцев, предшествующих месяцу обращения; </w:t>
      </w:r>
    </w:p>
    <w:p w:rsidR="00F80CE1" w:rsidRDefault="00F80CE1" w:rsidP="00075B7D">
      <w:pPr>
        <w:jc w:val="both"/>
      </w:pPr>
      <w:r>
        <w:t xml:space="preserve"> копии договора найма жилого помещения частного жилищного фонда или поднайма жилого помещения государственного жилищного фонда, заверенной подписью руководителя и печатью учреждения образования. </w:t>
      </w:r>
    </w:p>
    <w:p w:rsidR="00F80CE1" w:rsidRDefault="00F80CE1" w:rsidP="00075B7D">
      <w:pPr>
        <w:jc w:val="both"/>
      </w:pPr>
      <w:r>
        <w:t xml:space="preserve"> Справка о месте жительства и составе семьи обучающегося из организации, осуществляющей эксплуатацию жилищного фонда, или из сельского (поселкового) Совета депутатов, а в случае, если члены семьи не зарегистрированы по месту жительства обучающегося, - справка о месте их жительства и составе семьи из организации, осуществляющей эксплуатацию жилищного фонда, или из сельского (поселкового) Совета депутатов по месту регистрации членов семьи запрашивается учреждением образования либо представляется по желанию обучающегося им самим. </w:t>
      </w:r>
    </w:p>
    <w:p w:rsidR="00F80CE1" w:rsidRDefault="00F80CE1" w:rsidP="00075B7D">
      <w:pPr>
        <w:jc w:val="both"/>
      </w:pPr>
      <w:r>
        <w:t xml:space="preserve"> Документы, указанные в частях первой и второй настоящего пункта, представляются в комиссию один раз в год при подаче заявления. </w:t>
      </w:r>
    </w:p>
    <w:p w:rsidR="00F80CE1" w:rsidRDefault="00F80CE1" w:rsidP="00075B7D">
      <w:pPr>
        <w:jc w:val="both"/>
      </w:pPr>
      <w:r>
        <w:lastRenderedPageBreak/>
        <w:t xml:space="preserve"> 5. Возмещение расходов по найму жилья осуществляется с 1 сентября по 30 июня, но не ранее даты заключения договора, в сроки и порядке, установленные в учреждении образования для выплаты стипендии. </w:t>
      </w:r>
    </w:p>
    <w:p w:rsidR="00F80CE1" w:rsidRDefault="00F80CE1" w:rsidP="00075B7D">
      <w:pPr>
        <w:jc w:val="both"/>
      </w:pPr>
      <w:r>
        <w:t xml:space="preserve"> 6. Решение о возмещении расходов по найму жилья обучающемуся и размере этого возмещения принимается комиссией в течение 5 рабочих дней после получения последнего необходимого для возмещения расходов документа. </w:t>
      </w:r>
    </w:p>
    <w:p w:rsidR="00F80CE1" w:rsidRDefault="00F80CE1" w:rsidP="00075B7D">
      <w:pPr>
        <w:jc w:val="both"/>
      </w:pPr>
      <w:r>
        <w:t xml:space="preserve"> В случае непредставления документов, указанных в частях первой и второй пункта 4 настоящего Положения, заявление не рассматривается. </w:t>
      </w:r>
    </w:p>
    <w:p w:rsidR="00F80CE1" w:rsidRDefault="00F80CE1" w:rsidP="00075B7D">
      <w:pPr>
        <w:jc w:val="both"/>
      </w:pPr>
      <w:r>
        <w:t xml:space="preserve"> 7. При установлении факта необоснованно произведенного возмещения расходов по найму жилья в связи с представлением обучающимся недостоверных сведений излишне возмещенные расходы по найму жилья взыскиваются с обучающегося и зачисляются в доход бюджета, из которого осуществлялась выплата. </w:t>
      </w:r>
    </w:p>
    <w:p w:rsidR="00F80CE1" w:rsidRPr="000C0BA4" w:rsidRDefault="00F80CE1" w:rsidP="00075B7D">
      <w:pPr>
        <w:jc w:val="both"/>
      </w:pPr>
      <w:r>
        <w:t xml:space="preserve"> 8. Лицам, выселенным из общежитий за нарушение правил проживания, возмещение расходов по найму жилья не производится.</w:t>
      </w:r>
      <w:bookmarkEnd w:id="0"/>
    </w:p>
    <w:sectPr w:rsidR="00F80CE1" w:rsidRPr="000C0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D07"/>
    <w:rsid w:val="00075B7D"/>
    <w:rsid w:val="000C0BA4"/>
    <w:rsid w:val="0014209F"/>
    <w:rsid w:val="00914261"/>
    <w:rsid w:val="00982D07"/>
    <w:rsid w:val="00A26609"/>
    <w:rsid w:val="00F8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66BC1B-D900-4277-8357-2851F1E25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4x4</dc:creator>
  <cp:lastModifiedBy>ПРОФКОМ СТУДЕНТОВ</cp:lastModifiedBy>
  <cp:revision>4</cp:revision>
  <dcterms:created xsi:type="dcterms:W3CDTF">2012-10-01T11:43:00Z</dcterms:created>
  <dcterms:modified xsi:type="dcterms:W3CDTF">2013-03-05T11:52:00Z</dcterms:modified>
</cp:coreProperties>
</file>